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5173" w14:textId="0AF6FD96" w:rsidR="00E357B6" w:rsidRPr="0037560E" w:rsidRDefault="00954618" w:rsidP="005E5EF6">
      <w:pPr>
        <w:pStyle w:val="Textoindependiente"/>
        <w:spacing w:before="9"/>
        <w:jc w:val="center"/>
        <w:rPr>
          <w:rFonts w:asciiTheme="minorHAnsi" w:hAnsiTheme="minorHAnsi" w:cstheme="minorHAnsi"/>
          <w:b/>
          <w:sz w:val="24"/>
        </w:rPr>
      </w:pPr>
      <w:r w:rsidRPr="0037560E">
        <w:rPr>
          <w:rFonts w:asciiTheme="minorHAnsi" w:hAnsiTheme="minorHAnsi" w:cstheme="minorHAnsi"/>
          <w:b/>
          <w:sz w:val="24"/>
        </w:rPr>
        <w:t>PROCESO DE EVALUACION CURRICULAR</w:t>
      </w:r>
    </w:p>
    <w:p w14:paraId="4CD4E81E" w14:textId="4CD7563C" w:rsidR="009B45CB" w:rsidRPr="0037560E" w:rsidRDefault="00954618" w:rsidP="0037560E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</w:rPr>
      </w:pPr>
      <w:r w:rsidRPr="00375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SERVICIOS DE CONSULTORÍA PARA REALIZAR UN ESTUDIO DE “IDENTIFICACIÓN DE LOS CORREDORES ECONÓMICOS Y CARACTERIZACIÓN DE LOS CIRCUITOS COMERCIALES QUE CONECTAN Y ARTICULAN A </w:t>
      </w:r>
      <w:r w:rsidRPr="0037560E">
        <w:rPr>
          <w:rFonts w:asciiTheme="minorHAnsi" w:hAnsiTheme="minorHAnsi" w:cstheme="minorHAnsi"/>
          <w:sz w:val="22"/>
          <w:szCs w:val="22"/>
        </w:rPr>
        <w:t xml:space="preserve">OPP </w:t>
      </w:r>
      <w:r w:rsidRPr="0037560E">
        <w:rPr>
          <w:rFonts w:asciiTheme="minorHAnsi" w:hAnsiTheme="minorHAnsi" w:cstheme="minorHAnsi"/>
          <w:color w:val="000000" w:themeColor="text1"/>
          <w:sz w:val="22"/>
          <w:szCs w:val="22"/>
        </w:rPr>
        <w:t>DEL ÁMBITO DE ATENCIÓN DEL PROYECTO AVANZAR RURAL EN LAS PROVINCIAS DE CHOTA, CELENDÍN, CUTERVO, SANTA CRUZ, SAN MIGUEL – SAN PABLO, REGIÓN CAJAMARCA”</w:t>
      </w:r>
    </w:p>
    <w:p w14:paraId="780AA4D8" w14:textId="79A7E65A" w:rsidR="009B45CB" w:rsidRPr="0037560E" w:rsidRDefault="009B45CB" w:rsidP="00B86E9D">
      <w:pPr>
        <w:ind w:right="96" w:firstLine="6"/>
        <w:rPr>
          <w:rFonts w:asciiTheme="minorHAnsi" w:hAnsiTheme="minorHAnsi" w:cstheme="minorHAnsi"/>
          <w:b/>
          <w:sz w:val="22"/>
          <w:szCs w:val="22"/>
        </w:rPr>
      </w:pPr>
      <w:r w:rsidRPr="0037560E">
        <w:rPr>
          <w:rFonts w:asciiTheme="minorHAnsi" w:hAnsiTheme="minorHAnsi" w:cstheme="minorHAnsi"/>
          <w:b/>
          <w:sz w:val="22"/>
          <w:szCs w:val="22"/>
        </w:rPr>
        <w:t xml:space="preserve">RESULTADOS </w:t>
      </w:r>
      <w:r w:rsidR="00E357B6" w:rsidRPr="0037560E">
        <w:rPr>
          <w:rFonts w:asciiTheme="minorHAnsi" w:hAnsiTheme="minorHAnsi" w:cstheme="minorHAnsi"/>
          <w:b/>
          <w:sz w:val="22"/>
          <w:szCs w:val="22"/>
        </w:rPr>
        <w:t>DE EVALUACIÓN</w:t>
      </w:r>
      <w:r w:rsidR="0069337F" w:rsidRPr="0037560E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="00954618" w:rsidRPr="0037560E">
        <w:rPr>
          <w:rFonts w:asciiTheme="minorHAnsi" w:hAnsiTheme="minorHAnsi" w:cstheme="minorHAnsi"/>
          <w:b/>
          <w:sz w:val="22"/>
          <w:szCs w:val="22"/>
        </w:rPr>
        <w:t xml:space="preserve">L CURRICULUM VITAE </w:t>
      </w:r>
    </w:p>
    <w:tbl>
      <w:tblPr>
        <w:tblStyle w:val="Tablaconcuadrcula"/>
        <w:tblW w:w="7624" w:type="dxa"/>
        <w:jc w:val="center"/>
        <w:tblLook w:val="04A0" w:firstRow="1" w:lastRow="0" w:firstColumn="1" w:lastColumn="0" w:noHBand="0" w:noVBand="1"/>
      </w:tblPr>
      <w:tblGrid>
        <w:gridCol w:w="665"/>
        <w:gridCol w:w="2234"/>
        <w:gridCol w:w="1900"/>
        <w:gridCol w:w="1280"/>
        <w:gridCol w:w="1545"/>
      </w:tblGrid>
      <w:tr w:rsidR="0037560E" w:rsidRPr="0037560E" w14:paraId="2388BCC7" w14:textId="3B9F9D3D" w:rsidTr="005061A3">
        <w:trPr>
          <w:trHeight w:val="816"/>
          <w:jc w:val="center"/>
        </w:trPr>
        <w:tc>
          <w:tcPr>
            <w:tcW w:w="665" w:type="dxa"/>
            <w:shd w:val="clear" w:color="auto" w:fill="9CC2E5" w:themeFill="accent1" w:themeFillTint="99"/>
            <w:vAlign w:val="bottom"/>
          </w:tcPr>
          <w:p w14:paraId="274726FD" w14:textId="7B0B91E5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N°</w:t>
            </w:r>
          </w:p>
        </w:tc>
        <w:tc>
          <w:tcPr>
            <w:tcW w:w="2234" w:type="dxa"/>
            <w:shd w:val="clear" w:color="auto" w:fill="9CC2E5" w:themeFill="accent1" w:themeFillTint="99"/>
            <w:vAlign w:val="bottom"/>
          </w:tcPr>
          <w:p w14:paraId="6FAF91BF" w14:textId="69690890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1900" w:type="dxa"/>
            <w:shd w:val="clear" w:color="auto" w:fill="9CC2E5" w:themeFill="accent1" w:themeFillTint="99"/>
            <w:vAlign w:val="bottom"/>
          </w:tcPr>
          <w:p w14:paraId="3D77446C" w14:textId="3A258A69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280" w:type="dxa"/>
            <w:shd w:val="clear" w:color="auto" w:fill="9CC2E5" w:themeFill="accent1" w:themeFillTint="99"/>
            <w:vAlign w:val="bottom"/>
          </w:tcPr>
          <w:p w14:paraId="221E83D9" w14:textId="4FD9166A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  <w:tc>
          <w:tcPr>
            <w:tcW w:w="1545" w:type="dxa"/>
            <w:shd w:val="clear" w:color="auto" w:fill="9CC2E5" w:themeFill="accent1" w:themeFillTint="99"/>
            <w:vAlign w:val="bottom"/>
          </w:tcPr>
          <w:p w14:paraId="75600798" w14:textId="7F57C68E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</w:pPr>
            <w:r w:rsidRPr="003756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37560E" w:rsidRPr="0037560E" w14:paraId="0065F2BD" w14:textId="00105BA4" w:rsidTr="005061A3">
        <w:trPr>
          <w:trHeight w:val="791"/>
          <w:jc w:val="center"/>
        </w:trPr>
        <w:tc>
          <w:tcPr>
            <w:tcW w:w="665" w:type="dxa"/>
            <w:vAlign w:val="bottom"/>
          </w:tcPr>
          <w:p w14:paraId="4FBED417" w14:textId="37AE5C31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234" w:type="dxa"/>
            <w:vAlign w:val="bottom"/>
          </w:tcPr>
          <w:p w14:paraId="66DB603A" w14:textId="3A5A1CB9" w:rsidR="0037560E" w:rsidRPr="0037560E" w:rsidRDefault="0037560E" w:rsidP="0037560E">
            <w:pPr>
              <w:spacing w:line="482" w:lineRule="auto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sz w:val="22"/>
                <w:szCs w:val="22"/>
              </w:rPr>
              <w:t>PACHECO UZURIAGA</w:t>
            </w:r>
          </w:p>
        </w:tc>
        <w:tc>
          <w:tcPr>
            <w:tcW w:w="1900" w:type="dxa"/>
            <w:vAlign w:val="bottom"/>
          </w:tcPr>
          <w:p w14:paraId="0907842A" w14:textId="2E0CAF50" w:rsidR="0037560E" w:rsidRPr="0037560E" w:rsidRDefault="0037560E" w:rsidP="0037560E">
            <w:pPr>
              <w:spacing w:line="482" w:lineRule="auto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sz w:val="22"/>
                <w:szCs w:val="22"/>
              </w:rPr>
              <w:t>ANTENOR FELIPE</w:t>
            </w:r>
          </w:p>
        </w:tc>
        <w:tc>
          <w:tcPr>
            <w:tcW w:w="1280" w:type="dxa"/>
            <w:vAlign w:val="bottom"/>
          </w:tcPr>
          <w:p w14:paraId="4170199E" w14:textId="7BBE99F5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545" w:type="dxa"/>
            <w:vAlign w:val="bottom"/>
          </w:tcPr>
          <w:p w14:paraId="0E985B27" w14:textId="0EF3E722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Desaprobado</w:t>
            </w:r>
          </w:p>
        </w:tc>
      </w:tr>
      <w:tr w:rsidR="0037560E" w:rsidRPr="0037560E" w14:paraId="4AD6A1AD" w14:textId="05ED9FF8" w:rsidTr="005061A3">
        <w:trPr>
          <w:trHeight w:val="671"/>
          <w:jc w:val="center"/>
        </w:trPr>
        <w:tc>
          <w:tcPr>
            <w:tcW w:w="665" w:type="dxa"/>
            <w:vAlign w:val="bottom"/>
          </w:tcPr>
          <w:p w14:paraId="4FE1055A" w14:textId="56C40E01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234" w:type="dxa"/>
            <w:vAlign w:val="bottom"/>
          </w:tcPr>
          <w:p w14:paraId="06972810" w14:textId="28D1ABAF" w:rsidR="0037560E" w:rsidRPr="0037560E" w:rsidRDefault="0037560E" w:rsidP="0037560E">
            <w:pPr>
              <w:spacing w:line="482" w:lineRule="auto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sz w:val="22"/>
                <w:szCs w:val="22"/>
              </w:rPr>
              <w:t>MONZÓN MARCOS</w:t>
            </w:r>
          </w:p>
        </w:tc>
        <w:tc>
          <w:tcPr>
            <w:tcW w:w="1900" w:type="dxa"/>
            <w:vAlign w:val="bottom"/>
          </w:tcPr>
          <w:p w14:paraId="6FE8A389" w14:textId="3163A52A" w:rsidR="0037560E" w:rsidRPr="0037560E" w:rsidRDefault="0037560E" w:rsidP="0037560E">
            <w:pPr>
              <w:spacing w:line="482" w:lineRule="auto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  <w:r w:rsidRPr="0037560E">
              <w:rPr>
                <w:rFonts w:asciiTheme="minorHAnsi" w:hAnsiTheme="minorHAnsi" w:cstheme="minorHAnsi"/>
                <w:sz w:val="22"/>
                <w:szCs w:val="22"/>
              </w:rPr>
              <w:t>MARITZA</w:t>
            </w:r>
          </w:p>
        </w:tc>
        <w:tc>
          <w:tcPr>
            <w:tcW w:w="1280" w:type="dxa"/>
            <w:vAlign w:val="bottom"/>
          </w:tcPr>
          <w:p w14:paraId="2D95C511" w14:textId="5A25520D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545" w:type="dxa"/>
            <w:vAlign w:val="bottom"/>
          </w:tcPr>
          <w:p w14:paraId="081EA217" w14:textId="40712AEA" w:rsidR="0037560E" w:rsidRPr="0037560E" w:rsidRDefault="0037560E" w:rsidP="00954618">
            <w:pPr>
              <w:spacing w:line="482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Aprobado</w:t>
            </w:r>
          </w:p>
        </w:tc>
      </w:tr>
    </w:tbl>
    <w:p w14:paraId="3F49577F" w14:textId="77777777" w:rsidR="00954618" w:rsidRPr="00B86E9D" w:rsidRDefault="00954618" w:rsidP="00954618">
      <w:pPr>
        <w:spacing w:line="482" w:lineRule="auto"/>
        <w:ind w:right="98" w:firstLine="7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D09160A" w14:textId="5A0D23EA" w:rsidR="009B45CB" w:rsidRPr="00B86E9D" w:rsidRDefault="009B45CB" w:rsidP="00692038">
      <w:pPr>
        <w:pStyle w:val="Textoindependiente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El postulante</w:t>
      </w:r>
      <w:r w:rsidR="00DD324E" w:rsidRPr="00B86E9D">
        <w:rPr>
          <w:rFonts w:asciiTheme="minorHAnsi" w:hAnsiTheme="minorHAnsi" w:cstheme="minorHAnsi"/>
          <w:sz w:val="22"/>
          <w:szCs w:val="22"/>
        </w:rPr>
        <w:t xml:space="preserve"> </w:t>
      </w:r>
      <w:r w:rsidR="0037560E" w:rsidRPr="00B86E9D">
        <w:rPr>
          <w:rFonts w:asciiTheme="minorHAnsi" w:hAnsiTheme="minorHAnsi" w:cstheme="minorHAnsi"/>
          <w:sz w:val="22"/>
          <w:szCs w:val="22"/>
        </w:rPr>
        <w:t>Desaprobado</w:t>
      </w:r>
      <w:r w:rsidR="00DD324E" w:rsidRPr="00B86E9D">
        <w:rPr>
          <w:rFonts w:asciiTheme="minorHAnsi" w:hAnsiTheme="minorHAnsi" w:cstheme="minorHAnsi"/>
          <w:sz w:val="22"/>
          <w:szCs w:val="22"/>
        </w:rPr>
        <w:t xml:space="preserve"> </w:t>
      </w:r>
      <w:r w:rsidRPr="00B86E9D">
        <w:rPr>
          <w:rFonts w:asciiTheme="minorHAnsi" w:hAnsiTheme="minorHAnsi" w:cstheme="minorHAnsi"/>
          <w:sz w:val="22"/>
          <w:szCs w:val="22"/>
        </w:rPr>
        <w:t xml:space="preserve">no cumple con </w:t>
      </w:r>
      <w:r w:rsidR="0037560E" w:rsidRPr="00B86E9D">
        <w:rPr>
          <w:rFonts w:asciiTheme="minorHAnsi" w:hAnsiTheme="minorHAnsi" w:cstheme="minorHAnsi"/>
          <w:sz w:val="22"/>
          <w:szCs w:val="22"/>
        </w:rPr>
        <w:t>la e</w:t>
      </w:r>
      <w:r w:rsidR="0037560E" w:rsidRPr="00B86E9D">
        <w:rPr>
          <w:rFonts w:asciiTheme="minorHAnsi" w:hAnsiTheme="minorHAnsi" w:cstheme="minorHAnsi"/>
          <w:color w:val="000000" w:themeColor="text1"/>
          <w:sz w:val="22"/>
          <w:szCs w:val="22"/>
        </w:rPr>
        <w:t>xperiencia de al menos la elaboración de tres (03) estudios de corredores económicos, y/o estudios de circuitos comerciales, y/o elaboración de diagnóstico económico, social e institucional.</w:t>
      </w:r>
    </w:p>
    <w:p w14:paraId="2EEFC673" w14:textId="635E9AA6" w:rsidR="0037560E" w:rsidRPr="00B86E9D" w:rsidRDefault="00B86E9D" w:rsidP="00775F73">
      <w:pPr>
        <w:pStyle w:val="Textoindependiente"/>
        <w:spacing w:before="136"/>
        <w:ind w:right="113" w:hanging="1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Se le</w:t>
      </w:r>
      <w:r w:rsidR="0037560E" w:rsidRPr="00B86E9D">
        <w:rPr>
          <w:rFonts w:asciiTheme="minorHAnsi" w:hAnsiTheme="minorHAnsi" w:cstheme="minorHAnsi"/>
          <w:sz w:val="22"/>
          <w:szCs w:val="22"/>
        </w:rPr>
        <w:t xml:space="preserve"> comunica a l</w:t>
      </w:r>
      <w:r w:rsidRPr="00B86E9D">
        <w:rPr>
          <w:rFonts w:asciiTheme="minorHAnsi" w:hAnsiTheme="minorHAnsi" w:cstheme="minorHAnsi"/>
          <w:sz w:val="22"/>
          <w:szCs w:val="22"/>
        </w:rPr>
        <w:t>a c</w:t>
      </w:r>
      <w:r w:rsidR="0037560E" w:rsidRPr="00B86E9D">
        <w:rPr>
          <w:rFonts w:asciiTheme="minorHAnsi" w:hAnsiTheme="minorHAnsi" w:cstheme="minorHAnsi"/>
          <w:sz w:val="22"/>
          <w:szCs w:val="22"/>
        </w:rPr>
        <w:t>andidat</w:t>
      </w:r>
      <w:r w:rsidRPr="00B86E9D">
        <w:rPr>
          <w:rFonts w:asciiTheme="minorHAnsi" w:hAnsiTheme="minorHAnsi" w:cstheme="minorHAnsi"/>
          <w:sz w:val="22"/>
          <w:szCs w:val="22"/>
        </w:rPr>
        <w:t>a</w:t>
      </w:r>
      <w:r w:rsidR="0037560E" w:rsidRPr="00B86E9D">
        <w:rPr>
          <w:rFonts w:asciiTheme="minorHAnsi" w:hAnsiTheme="minorHAnsi" w:cstheme="minorHAnsi"/>
          <w:sz w:val="22"/>
          <w:szCs w:val="22"/>
        </w:rPr>
        <w:t xml:space="preserve"> que han obtenido el resultado APROBADO, que la siguiente etapa del proceso será según el siguiente detalle:</w:t>
      </w:r>
    </w:p>
    <w:p w14:paraId="2FB32718" w14:textId="77777777" w:rsidR="0037560E" w:rsidRPr="00B86E9D" w:rsidRDefault="0037560E" w:rsidP="0037560E">
      <w:pPr>
        <w:pStyle w:val="Textoindependiente"/>
        <w:spacing w:before="93"/>
        <w:ind w:left="101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SUB ETAPA: EVALUACIÓN DE ENTREVISTA PERSONAL</w:t>
      </w:r>
    </w:p>
    <w:p w14:paraId="06EF99AA" w14:textId="6EAEF1F5" w:rsidR="0037560E" w:rsidRPr="00B86E9D" w:rsidRDefault="0037560E" w:rsidP="0037560E">
      <w:pPr>
        <w:pStyle w:val="Textoindependiente"/>
        <w:tabs>
          <w:tab w:val="left" w:pos="1637"/>
        </w:tabs>
        <w:spacing w:before="120"/>
        <w:ind w:left="504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Fecha</w:t>
      </w:r>
      <w:r w:rsidRPr="00B86E9D">
        <w:rPr>
          <w:rFonts w:asciiTheme="minorHAnsi" w:hAnsiTheme="minorHAnsi" w:cstheme="minorHAnsi"/>
          <w:sz w:val="22"/>
          <w:szCs w:val="22"/>
        </w:rPr>
        <w:tab/>
        <w:t xml:space="preserve">: Lima, </w:t>
      </w:r>
      <w:r w:rsidR="00B86E9D" w:rsidRPr="00B86E9D">
        <w:rPr>
          <w:rFonts w:asciiTheme="minorHAnsi" w:hAnsiTheme="minorHAnsi" w:cstheme="minorHAnsi"/>
          <w:sz w:val="22"/>
          <w:szCs w:val="22"/>
        </w:rPr>
        <w:t>17</w:t>
      </w:r>
      <w:r w:rsidRPr="00B86E9D">
        <w:rPr>
          <w:rFonts w:asciiTheme="minorHAnsi" w:hAnsiTheme="minorHAnsi" w:cstheme="minorHAnsi"/>
          <w:sz w:val="22"/>
          <w:szCs w:val="22"/>
        </w:rPr>
        <w:t xml:space="preserve"> de </w:t>
      </w:r>
      <w:r w:rsidR="00B86E9D" w:rsidRPr="00B86E9D">
        <w:rPr>
          <w:rFonts w:asciiTheme="minorHAnsi" w:hAnsiTheme="minorHAnsi" w:cstheme="minorHAnsi"/>
          <w:sz w:val="22"/>
          <w:szCs w:val="22"/>
        </w:rPr>
        <w:t>agosto</w:t>
      </w:r>
      <w:r w:rsidRPr="00B86E9D">
        <w:rPr>
          <w:rFonts w:asciiTheme="minorHAnsi" w:hAnsiTheme="minorHAnsi" w:cstheme="minorHAnsi"/>
          <w:sz w:val="22"/>
          <w:szCs w:val="22"/>
        </w:rPr>
        <w:t xml:space="preserve"> del</w:t>
      </w:r>
      <w:r w:rsidRPr="00B86E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86E9D">
        <w:rPr>
          <w:rFonts w:asciiTheme="minorHAnsi" w:hAnsiTheme="minorHAnsi" w:cstheme="minorHAnsi"/>
          <w:sz w:val="22"/>
          <w:szCs w:val="22"/>
        </w:rPr>
        <w:t>2021</w:t>
      </w:r>
    </w:p>
    <w:p w14:paraId="30E6CF59" w14:textId="72728233" w:rsidR="0037560E" w:rsidRPr="00B86E9D" w:rsidRDefault="0037560E" w:rsidP="0037560E">
      <w:pPr>
        <w:pStyle w:val="Textoindependiente"/>
        <w:tabs>
          <w:tab w:val="left" w:pos="1637"/>
        </w:tabs>
        <w:spacing w:before="121"/>
        <w:ind w:left="504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Hora</w:t>
      </w:r>
      <w:r w:rsidRPr="00B86E9D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B86E9D" w:rsidRPr="00B86E9D">
        <w:rPr>
          <w:rFonts w:asciiTheme="minorHAnsi" w:hAnsiTheme="minorHAnsi" w:cstheme="minorHAnsi"/>
          <w:sz w:val="22"/>
          <w:szCs w:val="22"/>
        </w:rPr>
        <w:t>11:3</w:t>
      </w:r>
      <w:r w:rsidRPr="00B86E9D">
        <w:rPr>
          <w:rFonts w:asciiTheme="minorHAnsi" w:hAnsiTheme="minorHAnsi" w:cstheme="minorHAnsi"/>
          <w:sz w:val="22"/>
          <w:szCs w:val="22"/>
        </w:rPr>
        <w:t>0 am. (iniciando esta hora)</w:t>
      </w:r>
    </w:p>
    <w:p w14:paraId="5210AA04" w14:textId="38566853" w:rsidR="00775F73" w:rsidRDefault="0037560E" w:rsidP="00775F73">
      <w:pPr>
        <w:pStyle w:val="Textoindependiente"/>
        <w:tabs>
          <w:tab w:val="left" w:pos="1637"/>
        </w:tabs>
        <w:spacing w:before="118"/>
        <w:ind w:left="504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Modalidad</w:t>
      </w:r>
      <w:r w:rsidRPr="00B86E9D">
        <w:rPr>
          <w:rFonts w:asciiTheme="minorHAnsi" w:hAnsiTheme="minorHAnsi" w:cstheme="minorHAnsi"/>
          <w:sz w:val="22"/>
          <w:szCs w:val="22"/>
        </w:rPr>
        <w:tab/>
        <w:t xml:space="preserve">: Virtual </w:t>
      </w:r>
      <w:r w:rsidRPr="00B86E9D">
        <w:rPr>
          <w:rFonts w:asciiTheme="minorHAnsi" w:hAnsiTheme="minorHAnsi" w:cstheme="minorHAnsi"/>
          <w:b/>
          <w:sz w:val="22"/>
          <w:szCs w:val="22"/>
        </w:rPr>
        <w:t>Google Meet</w:t>
      </w:r>
      <w:r w:rsidRPr="00B86E9D">
        <w:rPr>
          <w:rFonts w:asciiTheme="minorHAnsi" w:hAnsiTheme="minorHAnsi" w:cstheme="minorHAnsi"/>
          <w:sz w:val="22"/>
          <w:szCs w:val="22"/>
        </w:rPr>
        <w:t>,</w:t>
      </w:r>
      <w:r w:rsidR="00775F73">
        <w:rPr>
          <w:rFonts w:asciiTheme="minorHAnsi" w:hAnsiTheme="minorHAnsi" w:cstheme="minorHAnsi"/>
          <w:sz w:val="22"/>
          <w:szCs w:val="22"/>
        </w:rPr>
        <w:t xml:space="preserve"> conectarse al enlace </w:t>
      </w:r>
      <w:r w:rsidRPr="00B86E9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775F73" w:rsidRPr="00106C18">
          <w:rPr>
            <w:rStyle w:val="Hipervnculo"/>
            <w:rFonts w:asciiTheme="minorHAnsi" w:hAnsiTheme="minorHAnsi" w:cstheme="minorHAnsi"/>
            <w:sz w:val="22"/>
            <w:szCs w:val="22"/>
          </w:rPr>
          <w:t>http://meet.google.com/xkt-qrsq-gti</w:t>
        </w:r>
      </w:hyperlink>
    </w:p>
    <w:p w14:paraId="62873CAE" w14:textId="77777777" w:rsidR="00775F73" w:rsidRDefault="00775F73" w:rsidP="00775F73">
      <w:pPr>
        <w:pStyle w:val="Textoindependiente"/>
        <w:tabs>
          <w:tab w:val="left" w:pos="1637"/>
        </w:tabs>
        <w:spacing w:before="118"/>
        <w:ind w:left="504"/>
        <w:rPr>
          <w:rFonts w:asciiTheme="minorHAnsi" w:hAnsiTheme="minorHAnsi" w:cstheme="minorHAnsi"/>
          <w:sz w:val="22"/>
          <w:szCs w:val="22"/>
        </w:rPr>
      </w:pPr>
    </w:p>
    <w:p w14:paraId="72523F41" w14:textId="529D33F8" w:rsidR="0037560E" w:rsidRPr="00B86E9D" w:rsidRDefault="0037560E" w:rsidP="00775F73">
      <w:pPr>
        <w:pStyle w:val="Textoindependiente"/>
        <w:tabs>
          <w:tab w:val="left" w:pos="1637"/>
        </w:tabs>
        <w:spacing w:before="118"/>
        <w:rPr>
          <w:rFonts w:asciiTheme="minorHAnsi" w:hAnsiTheme="minorHAnsi" w:cstheme="minorHAnsi"/>
          <w:sz w:val="22"/>
          <w:szCs w:val="22"/>
        </w:rPr>
      </w:pPr>
      <w:r w:rsidRPr="00B86E9D">
        <w:rPr>
          <w:rFonts w:asciiTheme="minorHAnsi" w:hAnsiTheme="minorHAnsi" w:cstheme="minorHAnsi"/>
          <w:sz w:val="22"/>
          <w:szCs w:val="22"/>
        </w:rPr>
        <w:t>La verificación de la identidad de la postulante deberá ser con el Documento Nacional de Identidad a la vista, con el fin de evitar fraude o suplantación.</w:t>
      </w:r>
    </w:p>
    <w:p w14:paraId="0A7E1417" w14:textId="37C90BBB" w:rsidR="009B45CB" w:rsidRPr="0037560E" w:rsidRDefault="009B45CB" w:rsidP="00692038">
      <w:pPr>
        <w:pStyle w:val="Textoindependiente"/>
        <w:spacing w:before="3" w:line="410" w:lineRule="atLeast"/>
        <w:ind w:right="98"/>
        <w:jc w:val="right"/>
        <w:rPr>
          <w:rFonts w:asciiTheme="minorHAnsi" w:hAnsiTheme="minorHAnsi" w:cstheme="minorHAnsi"/>
          <w:sz w:val="22"/>
          <w:szCs w:val="22"/>
        </w:rPr>
      </w:pPr>
      <w:r w:rsidRPr="0037560E">
        <w:rPr>
          <w:rFonts w:asciiTheme="minorHAnsi" w:hAnsiTheme="minorHAnsi" w:cstheme="minorHAnsi"/>
          <w:sz w:val="22"/>
          <w:szCs w:val="22"/>
        </w:rPr>
        <w:t>Lima,</w:t>
      </w:r>
      <w:r w:rsidR="00692038" w:rsidRPr="0037560E">
        <w:rPr>
          <w:rFonts w:asciiTheme="minorHAnsi" w:hAnsiTheme="minorHAnsi" w:cstheme="minorHAnsi"/>
          <w:sz w:val="22"/>
          <w:szCs w:val="22"/>
        </w:rPr>
        <w:t xml:space="preserve"> </w:t>
      </w:r>
      <w:r w:rsidR="00775F73">
        <w:rPr>
          <w:rFonts w:asciiTheme="minorHAnsi" w:hAnsiTheme="minorHAnsi" w:cstheme="minorHAnsi"/>
          <w:sz w:val="22"/>
          <w:szCs w:val="22"/>
        </w:rPr>
        <w:t>17</w:t>
      </w:r>
      <w:r w:rsidR="00692038" w:rsidRPr="0037560E">
        <w:rPr>
          <w:rFonts w:asciiTheme="minorHAnsi" w:hAnsiTheme="minorHAnsi" w:cstheme="minorHAnsi"/>
          <w:sz w:val="22"/>
          <w:szCs w:val="22"/>
        </w:rPr>
        <w:t xml:space="preserve"> de </w:t>
      </w:r>
      <w:r w:rsidR="00775F73">
        <w:rPr>
          <w:rFonts w:asciiTheme="minorHAnsi" w:hAnsiTheme="minorHAnsi" w:cstheme="minorHAnsi"/>
          <w:sz w:val="22"/>
          <w:szCs w:val="22"/>
        </w:rPr>
        <w:t>agosto</w:t>
      </w:r>
      <w:r w:rsidR="00692038" w:rsidRPr="0037560E">
        <w:rPr>
          <w:rFonts w:asciiTheme="minorHAnsi" w:hAnsiTheme="minorHAnsi" w:cstheme="minorHAnsi"/>
          <w:sz w:val="22"/>
          <w:szCs w:val="22"/>
        </w:rPr>
        <w:t xml:space="preserve"> </w:t>
      </w:r>
      <w:r w:rsidRPr="0037560E">
        <w:rPr>
          <w:rFonts w:asciiTheme="minorHAnsi" w:hAnsiTheme="minorHAnsi" w:cstheme="minorHAnsi"/>
          <w:sz w:val="22"/>
          <w:szCs w:val="22"/>
        </w:rPr>
        <w:t>del 202</w:t>
      </w:r>
      <w:r w:rsidR="00866F1A" w:rsidRPr="0037560E">
        <w:rPr>
          <w:rFonts w:asciiTheme="minorHAnsi" w:hAnsiTheme="minorHAnsi" w:cstheme="minorHAnsi"/>
          <w:sz w:val="22"/>
          <w:szCs w:val="22"/>
        </w:rPr>
        <w:t>1</w:t>
      </w:r>
    </w:p>
    <w:p w14:paraId="5D142ED5" w14:textId="5F4DCABC" w:rsidR="008D6E21" w:rsidRPr="0037560E" w:rsidRDefault="008D6E21" w:rsidP="00E42764">
      <w:pPr>
        <w:pStyle w:val="Textoindependiente"/>
        <w:spacing w:before="3" w:line="410" w:lineRule="atLeast"/>
        <w:ind w:right="98"/>
        <w:jc w:val="right"/>
        <w:rPr>
          <w:rFonts w:asciiTheme="minorHAnsi" w:hAnsiTheme="minorHAnsi" w:cstheme="minorHAnsi"/>
          <w:sz w:val="22"/>
          <w:szCs w:val="22"/>
        </w:rPr>
      </w:pPr>
      <w:r w:rsidRPr="0037560E">
        <w:rPr>
          <w:rFonts w:asciiTheme="minorHAnsi" w:hAnsiTheme="minorHAnsi" w:cstheme="minorHAnsi"/>
          <w:sz w:val="22"/>
          <w:szCs w:val="22"/>
        </w:rPr>
        <w:t>El Comité de Selección</w:t>
      </w:r>
    </w:p>
    <w:sectPr w:rsidR="008D6E21" w:rsidRPr="0037560E" w:rsidSect="00FE1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1276" w:right="1263" w:bottom="1442" w:left="2835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D791C" w14:textId="77777777" w:rsidR="002E5FC0" w:rsidRDefault="002E5FC0" w:rsidP="00516DCF">
      <w:r>
        <w:separator/>
      </w:r>
    </w:p>
  </w:endnote>
  <w:endnote w:type="continuationSeparator" w:id="0">
    <w:p w14:paraId="030B2BCD" w14:textId="77777777" w:rsidR="002E5FC0" w:rsidRDefault="002E5FC0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77726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26F9" w14:textId="0837EA3E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="005061A3" w:rsidRPr="005061A3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EE29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A58E" w14:textId="77777777" w:rsidR="002E5FC0" w:rsidRDefault="002E5FC0" w:rsidP="00516DCF">
      <w:r>
        <w:separator/>
      </w:r>
    </w:p>
  </w:footnote>
  <w:footnote w:type="continuationSeparator" w:id="0">
    <w:p w14:paraId="0DBD1CEE" w14:textId="77777777" w:rsidR="002E5FC0" w:rsidRDefault="002E5FC0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C6CB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146C" w14:textId="3929CC28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E03574" w:rsidRDefault="00E03574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9B762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6"/>
  </w:num>
  <w:num w:numId="13">
    <w:abstractNumId w:val="17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235AB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288F"/>
    <w:rsid w:val="001121C5"/>
    <w:rsid w:val="00124D0F"/>
    <w:rsid w:val="0012762D"/>
    <w:rsid w:val="0014064F"/>
    <w:rsid w:val="0015170A"/>
    <w:rsid w:val="00161591"/>
    <w:rsid w:val="00161B6C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11F3"/>
    <w:rsid w:val="00215C62"/>
    <w:rsid w:val="0022304B"/>
    <w:rsid w:val="002255C1"/>
    <w:rsid w:val="00230CD5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5FC0"/>
    <w:rsid w:val="002E7A7D"/>
    <w:rsid w:val="003162DB"/>
    <w:rsid w:val="00317E3A"/>
    <w:rsid w:val="00333264"/>
    <w:rsid w:val="003353D1"/>
    <w:rsid w:val="003409E4"/>
    <w:rsid w:val="00352C16"/>
    <w:rsid w:val="0036318C"/>
    <w:rsid w:val="00364542"/>
    <w:rsid w:val="00364DD3"/>
    <w:rsid w:val="0037560E"/>
    <w:rsid w:val="00380AC3"/>
    <w:rsid w:val="003B39E0"/>
    <w:rsid w:val="003B5460"/>
    <w:rsid w:val="003D164A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061A3"/>
    <w:rsid w:val="00511C12"/>
    <w:rsid w:val="00516DCF"/>
    <w:rsid w:val="005224EA"/>
    <w:rsid w:val="005239C0"/>
    <w:rsid w:val="0053750D"/>
    <w:rsid w:val="005379B9"/>
    <w:rsid w:val="00551C68"/>
    <w:rsid w:val="005733E8"/>
    <w:rsid w:val="00586966"/>
    <w:rsid w:val="00590BA8"/>
    <w:rsid w:val="00593070"/>
    <w:rsid w:val="005A69BD"/>
    <w:rsid w:val="005B68E7"/>
    <w:rsid w:val="005B7E5A"/>
    <w:rsid w:val="005D05DC"/>
    <w:rsid w:val="005E55D1"/>
    <w:rsid w:val="005E5EF6"/>
    <w:rsid w:val="005F36C4"/>
    <w:rsid w:val="005F49A4"/>
    <w:rsid w:val="00630937"/>
    <w:rsid w:val="00636A7D"/>
    <w:rsid w:val="0064765A"/>
    <w:rsid w:val="006535B9"/>
    <w:rsid w:val="00655765"/>
    <w:rsid w:val="00660638"/>
    <w:rsid w:val="00663A8D"/>
    <w:rsid w:val="0067564C"/>
    <w:rsid w:val="00675C58"/>
    <w:rsid w:val="00692038"/>
    <w:rsid w:val="0069337F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705A0F"/>
    <w:rsid w:val="00707813"/>
    <w:rsid w:val="00733C74"/>
    <w:rsid w:val="00763113"/>
    <w:rsid w:val="007660FF"/>
    <w:rsid w:val="00767D24"/>
    <w:rsid w:val="00775F73"/>
    <w:rsid w:val="007856FC"/>
    <w:rsid w:val="00786678"/>
    <w:rsid w:val="007868F9"/>
    <w:rsid w:val="00787FAB"/>
    <w:rsid w:val="00790334"/>
    <w:rsid w:val="0079297C"/>
    <w:rsid w:val="007A6486"/>
    <w:rsid w:val="007B0DE3"/>
    <w:rsid w:val="007B1CBA"/>
    <w:rsid w:val="007B250B"/>
    <w:rsid w:val="007B7482"/>
    <w:rsid w:val="007D1E84"/>
    <w:rsid w:val="007D358B"/>
    <w:rsid w:val="007F6C7F"/>
    <w:rsid w:val="00806F3F"/>
    <w:rsid w:val="008106DF"/>
    <w:rsid w:val="00813969"/>
    <w:rsid w:val="00813D58"/>
    <w:rsid w:val="00832881"/>
    <w:rsid w:val="00850EC8"/>
    <w:rsid w:val="00866F1A"/>
    <w:rsid w:val="00870AE5"/>
    <w:rsid w:val="00877764"/>
    <w:rsid w:val="008830A6"/>
    <w:rsid w:val="008838E7"/>
    <w:rsid w:val="008A6452"/>
    <w:rsid w:val="008B5B47"/>
    <w:rsid w:val="008B5E24"/>
    <w:rsid w:val="008D6E21"/>
    <w:rsid w:val="008E65B3"/>
    <w:rsid w:val="009037FD"/>
    <w:rsid w:val="00904829"/>
    <w:rsid w:val="00912E01"/>
    <w:rsid w:val="00917D1D"/>
    <w:rsid w:val="00943951"/>
    <w:rsid w:val="00954618"/>
    <w:rsid w:val="00960067"/>
    <w:rsid w:val="00962EF4"/>
    <w:rsid w:val="009A25B5"/>
    <w:rsid w:val="009B39A1"/>
    <w:rsid w:val="009B45CB"/>
    <w:rsid w:val="00A02759"/>
    <w:rsid w:val="00A125D1"/>
    <w:rsid w:val="00A16F1E"/>
    <w:rsid w:val="00A25245"/>
    <w:rsid w:val="00A56692"/>
    <w:rsid w:val="00A74CB2"/>
    <w:rsid w:val="00AA0F70"/>
    <w:rsid w:val="00AA27B4"/>
    <w:rsid w:val="00AD24C8"/>
    <w:rsid w:val="00AD25AB"/>
    <w:rsid w:val="00AD325F"/>
    <w:rsid w:val="00AE57EB"/>
    <w:rsid w:val="00B02282"/>
    <w:rsid w:val="00B1009F"/>
    <w:rsid w:val="00B218EF"/>
    <w:rsid w:val="00B31284"/>
    <w:rsid w:val="00B33C5B"/>
    <w:rsid w:val="00B3794D"/>
    <w:rsid w:val="00B421DC"/>
    <w:rsid w:val="00B60492"/>
    <w:rsid w:val="00B62221"/>
    <w:rsid w:val="00B80EB4"/>
    <w:rsid w:val="00B85C54"/>
    <w:rsid w:val="00B86E9D"/>
    <w:rsid w:val="00B90846"/>
    <w:rsid w:val="00B915AF"/>
    <w:rsid w:val="00B92080"/>
    <w:rsid w:val="00B947A1"/>
    <w:rsid w:val="00BA0D58"/>
    <w:rsid w:val="00BC519E"/>
    <w:rsid w:val="00BC5433"/>
    <w:rsid w:val="00BD084E"/>
    <w:rsid w:val="00BD30BE"/>
    <w:rsid w:val="00BE62BD"/>
    <w:rsid w:val="00C04079"/>
    <w:rsid w:val="00C100C2"/>
    <w:rsid w:val="00C266DF"/>
    <w:rsid w:val="00C42DA9"/>
    <w:rsid w:val="00C50718"/>
    <w:rsid w:val="00C53C71"/>
    <w:rsid w:val="00C5730A"/>
    <w:rsid w:val="00C74C6F"/>
    <w:rsid w:val="00C77AC8"/>
    <w:rsid w:val="00C82DA4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387C"/>
    <w:rsid w:val="00D65497"/>
    <w:rsid w:val="00D712A6"/>
    <w:rsid w:val="00D73174"/>
    <w:rsid w:val="00D73C2C"/>
    <w:rsid w:val="00D76730"/>
    <w:rsid w:val="00D7677F"/>
    <w:rsid w:val="00D84295"/>
    <w:rsid w:val="00D8524B"/>
    <w:rsid w:val="00D92896"/>
    <w:rsid w:val="00D964A7"/>
    <w:rsid w:val="00DA0D4E"/>
    <w:rsid w:val="00DB656D"/>
    <w:rsid w:val="00DC41F8"/>
    <w:rsid w:val="00DC4EAC"/>
    <w:rsid w:val="00DC69C1"/>
    <w:rsid w:val="00DD324E"/>
    <w:rsid w:val="00DD4F87"/>
    <w:rsid w:val="00E03574"/>
    <w:rsid w:val="00E1305B"/>
    <w:rsid w:val="00E226DD"/>
    <w:rsid w:val="00E2655D"/>
    <w:rsid w:val="00E30C6B"/>
    <w:rsid w:val="00E357B6"/>
    <w:rsid w:val="00E36E93"/>
    <w:rsid w:val="00E42764"/>
    <w:rsid w:val="00E43E8D"/>
    <w:rsid w:val="00E4465E"/>
    <w:rsid w:val="00E66E05"/>
    <w:rsid w:val="00E74183"/>
    <w:rsid w:val="00E875BC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92F"/>
    <w:rsid w:val="00FE163B"/>
    <w:rsid w:val="00FE367A"/>
    <w:rsid w:val="00FE5D91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95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xkt-qrsq-g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B63B-69FC-4093-A6F2-96EA5203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2021-08-17T14:50:00Z</dcterms:created>
  <dcterms:modified xsi:type="dcterms:W3CDTF">2021-08-17T14:52:00Z</dcterms:modified>
</cp:coreProperties>
</file>